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D17078" w14:textId="619D55E2" w:rsidR="003E05D4" w:rsidRPr="00D37D15" w:rsidRDefault="00B206D5" w:rsidP="00EE1FCC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sr-Cyrl-RS" w:eastAsia="x-none"/>
        </w:rPr>
      </w:pPr>
      <w:r w:rsidRPr="00D37D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  <w:t xml:space="preserve">ОБРАЗАЦ </w:t>
      </w:r>
      <w:r w:rsidR="003E05D4" w:rsidRPr="00D37D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МОДЕЛ УГОВОРА</w:t>
      </w:r>
    </w:p>
    <w:p w14:paraId="09D4A6A1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14:paraId="3E092BDB" w14:textId="2595B971" w:rsidR="003E05D4" w:rsidRPr="00D37D15" w:rsidRDefault="00B206D5" w:rsidP="003E05D4">
      <w:pPr>
        <w:tabs>
          <w:tab w:val="left" w:pos="5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МОДЕЛ </w:t>
      </w:r>
      <w:r w:rsidR="003E05D4"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УГОВОР</w:t>
      </w:r>
      <w:r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А</w:t>
      </w:r>
    </w:p>
    <w:p w14:paraId="00E44156" w14:textId="08C35FA8" w:rsidR="003E05D4" w:rsidRPr="00D37D15" w:rsidRDefault="003E05D4" w:rsidP="003E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r-Latn-RS"/>
        </w:rPr>
      </w:pPr>
      <w:r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О ИЗВОЂЕЊУ РАДОВА</w:t>
      </w:r>
      <w:r w:rsidR="006B4688"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НА</w:t>
      </w:r>
    </w:p>
    <w:p w14:paraId="4FAB2C60" w14:textId="64423EFE" w:rsidR="003E05D4" w:rsidRPr="00D37D15" w:rsidRDefault="003E05D4" w:rsidP="003E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permStart w:id="1760639936" w:edGrp="everyone"/>
      <w:permStart w:id="920068916" w:edGrp="everyone"/>
      <w:r w:rsidR="0086332C"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РЕКОНСТРУКЦИЈИ </w:t>
      </w:r>
      <w:r w:rsidR="006B4688"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КОТЛАРНИЦЕ И </w:t>
      </w:r>
      <w:r w:rsidR="006B4688" w:rsidRPr="00D37D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>ЗАМЕНУ ПОСТОЈЕЋИХ КОТЛОВА У ДОМУ КУЛТУРЕ У БОСИЛЕГРАДУ</w:t>
      </w:r>
      <w:r w:rsidR="006B4688"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permEnd w:id="1760639936"/>
      <w:permEnd w:id="920068916"/>
    </w:p>
    <w:p w14:paraId="74D23830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C28286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16168A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Закључен  у ________________, дана___________године, између:</w:t>
      </w:r>
    </w:p>
    <w:p w14:paraId="7E6B6706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5C488A" w14:textId="77777777" w:rsidR="003E05D4" w:rsidRPr="00D37D15" w:rsidRDefault="003E05D4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НАРУЧИЛАЦ РАДОВА:</w:t>
      </w:r>
    </w:p>
    <w:p w14:paraId="6457BD9B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A20A242" w14:textId="556FFAFD" w:rsidR="003E05D4" w:rsidRPr="00D37D15" w:rsidRDefault="0086332C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ermStart w:id="1012470025" w:edGrp="everyone"/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Општинска управа општине Босилеград</w:t>
      </w:r>
      <w:permEnd w:id="1012470025"/>
      <w:r w:rsidR="003E05D4"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3E05D4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са седиштем у </w:t>
      </w:r>
      <w:permStart w:id="2137346673" w:edGrp="everyone"/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Босилеграду, улица Георги Димитров број 82</w:t>
      </w:r>
      <w:permEnd w:id="2137346673"/>
      <w:r w:rsidR="003E05D4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ПИБ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100981381</w:t>
      </w:r>
      <w:r w:rsidR="003E05D4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кога заступа </w:t>
      </w:r>
      <w:permStart w:id="1337142860" w:edGrp="everyone"/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начелник Миодраг Јакимов, дипл.прав.</w:t>
      </w:r>
      <w:permStart w:id="2007254069" w:edGrp="everyone"/>
      <w:permEnd w:id="1337142860"/>
      <w:r w:rsidR="003E05D4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ermEnd w:id="2007254069"/>
      <w:r w:rsidR="003E05D4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(у даљем тексту: Наручилац), и</w:t>
      </w:r>
    </w:p>
    <w:p w14:paraId="60FD9557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5722DD" w14:textId="77777777" w:rsidR="003E05D4" w:rsidRPr="00D37D15" w:rsidRDefault="003E05D4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ИЗВОЂАЧ</w:t>
      </w:r>
      <w:r w:rsidRPr="00D37D1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РАДОВА:</w:t>
      </w:r>
    </w:p>
    <w:p w14:paraId="58E16694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2923FD" w14:textId="321EB455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______________________________________________са седиштем у _____________________ </w:t>
      </w:r>
    </w:p>
    <w:p w14:paraId="77569426" w14:textId="77777777" w:rsidR="003E05D4" w:rsidRPr="00D37D15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извођача</w:t>
      </w:r>
    </w:p>
    <w:p w14:paraId="4F7E5D94" w14:textId="2E648693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ул.___</w:t>
      </w:r>
      <w:r w:rsidR="00C36E55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бр. ______, ПИБ___________________ кога заступа</w:t>
      </w:r>
    </w:p>
    <w:p w14:paraId="3DD8E6A2" w14:textId="77777777" w:rsidR="003E05D4" w:rsidRPr="00D37D15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4514B5F5" w14:textId="19A2D62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</w:t>
      </w:r>
      <w:r w:rsidR="00B91242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(у даљем тексту: Извођач радова).</w:t>
      </w:r>
    </w:p>
    <w:p w14:paraId="4695616E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BC7823D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</w:t>
      </w:r>
    </w:p>
    <w:p w14:paraId="5FDC50B9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11BF12" w14:textId="38EDFBFA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Носилац посла ______</w:t>
      </w:r>
      <w:r w:rsidR="00B91242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са седиштем у _________________ </w:t>
      </w:r>
    </w:p>
    <w:p w14:paraId="1DDBE4AA" w14:textId="77777777" w:rsidR="003E05D4" w:rsidRPr="00D37D15" w:rsidRDefault="003E05D4" w:rsidP="003E05D4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носиоца посла</w:t>
      </w:r>
    </w:p>
    <w:p w14:paraId="17E02068" w14:textId="42F821AC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ул.___</w:t>
      </w:r>
      <w:r w:rsidR="00C36E55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бр. ______, ПИБ___________________ кога заступа</w:t>
      </w:r>
    </w:p>
    <w:p w14:paraId="0C47F6AC" w14:textId="77777777" w:rsidR="003E05D4" w:rsidRPr="00D37D15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3FCEE380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 (у даљем тексту: Извођач радова) са члановима групе </w:t>
      </w:r>
    </w:p>
    <w:p w14:paraId="7EFA761F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926E2F" w14:textId="3E663896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__________________________________________са седиштем у _________________</w:t>
      </w:r>
      <w:r w:rsidR="00B91242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________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3199E2B5" w14:textId="77777777" w:rsidR="003E05D4" w:rsidRPr="00D37D15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члана групе</w:t>
      </w:r>
    </w:p>
    <w:p w14:paraId="779B073A" w14:textId="7295ADAD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ул.________________________________________бр. ______, ПИБ_______________</w:t>
      </w:r>
      <w:r w:rsidR="00B91242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_______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</w:t>
      </w:r>
    </w:p>
    <w:p w14:paraId="1171353C" w14:textId="77777777" w:rsidR="003E05D4" w:rsidRPr="00D37D15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3F13E755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799E8BFB" w14:textId="4328A4FC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__________________________________________са седиштем у _________________</w:t>
      </w:r>
      <w:r w:rsidR="00B91242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________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526D0FCC" w14:textId="77777777" w:rsidR="003E05D4" w:rsidRPr="00D37D15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члана групе</w:t>
      </w:r>
    </w:p>
    <w:p w14:paraId="3D03E970" w14:textId="094E379C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ул.________________________________________бр. ______, ПИБ_______________</w:t>
      </w:r>
      <w:r w:rsidR="00B91242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________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5A1F4FD8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E46E95B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</w:p>
    <w:p w14:paraId="01734ABD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06DFBF" w14:textId="5EF8E763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Носилац посла ______________________________________са седиштем у ________________ </w:t>
      </w:r>
    </w:p>
    <w:p w14:paraId="05C266E0" w14:textId="77777777" w:rsidR="003E05D4" w:rsidRPr="00D37D15" w:rsidRDefault="003E05D4" w:rsidP="003E05D4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носиоца посла</w:t>
      </w:r>
    </w:p>
    <w:p w14:paraId="0DF15F11" w14:textId="1B5FF9B8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ул.___</w:t>
      </w:r>
      <w:r w:rsidR="00266D2A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бр. ______, ПИБ___________________ кога заступа</w:t>
      </w:r>
    </w:p>
    <w:p w14:paraId="7FD8D1C9" w14:textId="77777777" w:rsidR="003E05D4" w:rsidRPr="00D37D15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3BF4F837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 (у даљем тексту: Извођач радова) са подизвођачем</w:t>
      </w:r>
    </w:p>
    <w:p w14:paraId="3FE33AE9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B57C9D3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__________________________________________са седиштем у _________________ </w:t>
      </w:r>
    </w:p>
    <w:p w14:paraId="41E65A93" w14:textId="77777777" w:rsidR="003E05D4" w:rsidRPr="00D37D15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Подизвођача</w:t>
      </w:r>
    </w:p>
    <w:p w14:paraId="3D2D98B6" w14:textId="77777777" w:rsidR="003E05D4" w:rsidRPr="00D37D1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ул.________________________________________бр. ______, ПИБ_______________ и</w:t>
      </w:r>
    </w:p>
    <w:p w14:paraId="194859C2" w14:textId="77777777" w:rsidR="003E05D4" w:rsidRPr="00D37D15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07A82093" w14:textId="77777777" w:rsidR="003E05D4" w:rsidRPr="00D37D1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1. </w:t>
      </w:r>
    </w:p>
    <w:p w14:paraId="57F66A9D" w14:textId="77777777" w:rsidR="003E05D4" w:rsidRPr="00D37D1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Уговорне стране констатују:</w:t>
      </w:r>
    </w:p>
    <w:p w14:paraId="2364E041" w14:textId="196FA388" w:rsidR="003E05D4" w:rsidRPr="00D37D1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да је Наручилац на основу члана </w:t>
      </w:r>
      <w:r w:rsidR="00EE1FCC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Закона о јавним набавкама („Службени гласник РС” број </w:t>
      </w:r>
      <w:r w:rsidR="00EE1FCC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91/19 -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даљем тексту: Закон), дана </w:t>
      </w:r>
      <w:permStart w:id="951789531" w:edGrp="everyone"/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D37D15" w:rsidRPr="00D37D15">
        <w:rPr>
          <w:rFonts w:ascii="Times New Roman" w:eastAsia="Times New Roman" w:hAnsi="Times New Roman" w:cs="Times New Roman"/>
          <w:sz w:val="24"/>
          <w:szCs w:val="24"/>
          <w:lang w:val="sr-Latn-RS"/>
        </w:rPr>
        <w:t>28.09.2021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ermEnd w:id="951789531"/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године, </w:t>
      </w:r>
      <w:r w:rsidR="002E2C6A" w:rsidRPr="00D37D1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послао на објављивање </w:t>
      </w:r>
      <w:proofErr w:type="spellStart"/>
      <w:r w:rsidR="0070373A" w:rsidRPr="00D37D15">
        <w:rPr>
          <w:rFonts w:ascii="Times New Roman" w:eastAsia="Times New Roman" w:hAnsi="Times New Roman" w:cs="Times New Roman"/>
          <w:sz w:val="24"/>
          <w:szCs w:val="24"/>
        </w:rPr>
        <w:t>ja</w:t>
      </w:r>
      <w:proofErr w:type="spellEnd"/>
      <w:r w:rsidR="00DD4FF5" w:rsidRPr="00D37D15">
        <w:rPr>
          <w:rFonts w:ascii="Times New Roman" w:eastAsia="Times New Roman" w:hAnsi="Times New Roman" w:cs="Times New Roman"/>
          <w:sz w:val="24"/>
          <w:szCs w:val="24"/>
          <w:lang w:val="sr-Cyrl-CS"/>
        </w:rPr>
        <w:t>вни п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озив за подношење понуда у отвореном поступку</w:t>
      </w:r>
      <w:r w:rsidR="009136A0" w:rsidRPr="00D37D15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9136A0" w:rsidRPr="00D37D1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Порталу јавних набавки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за јавну набавку извођења радова</w:t>
      </w:r>
      <w:r w:rsidR="006B4688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permStart w:id="1256072402" w:edGrp="everyone"/>
      <w:r w:rsidR="0076343C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реконструкцији </w:t>
      </w:r>
      <w:r w:rsidR="006B4688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котларнице и замену постојећих котлова у дому културе у Босилеграду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6B4688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ermEnd w:id="1256072402"/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6B4688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ЈН. Бр. </w:t>
      </w:r>
      <w:permStart w:id="1177975807" w:edGrp="everyone"/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="006B4688" w:rsidRPr="00D37D15">
        <w:rPr>
          <w:rFonts w:ascii="Times New Roman" w:eastAsia="Times New Roman" w:hAnsi="Times New Roman" w:cs="Times New Roman"/>
          <w:sz w:val="24"/>
          <w:szCs w:val="24"/>
          <w:lang w:val="sr-Latn-RS"/>
        </w:rPr>
        <w:t>00</w:t>
      </w:r>
      <w:r w:rsidR="00AB33EC" w:rsidRPr="00D37D15">
        <w:rPr>
          <w:rFonts w:ascii="Times New Roman" w:eastAsia="Times New Roman" w:hAnsi="Times New Roman" w:cs="Times New Roman"/>
          <w:sz w:val="24"/>
          <w:szCs w:val="24"/>
          <w:lang w:val="sr-Latn-RS"/>
        </w:rPr>
        <w:t>15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permEnd w:id="1177975807"/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,  на Порталу јавних набавки и на интернет страници наручиоца</w:t>
      </w:r>
      <w:r w:rsidR="0076343C" w:rsidRPr="00D37D15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www.bosilegrad.org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</w:p>
    <w:p w14:paraId="6FFBE192" w14:textId="17A1B2EF" w:rsidR="003E05D4" w:rsidRPr="00D37D1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да је у прописаним роковима спровео поступак јавне набавке, извршио </w:t>
      </w:r>
      <w:r w:rsidR="00046B4F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преглед, стручну о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цену</w:t>
      </w:r>
      <w:r w:rsidR="00046B4F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рангирање понуда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да је као најповољнију понуду изабрао понуду коју је поднео Извођач радова, која у потпуности одговара свим условима из Закона, захтевима конкурсне документације, као и техничким спецификацијама;</w:t>
      </w:r>
    </w:p>
    <w:p w14:paraId="6395B307" w14:textId="6E0B0617" w:rsidR="003E05D4" w:rsidRPr="00D37D1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-да је Наручилац у складу са чланом </w:t>
      </w:r>
      <w:r w:rsidR="00046B4F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146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. став 1. Закона донео Одлуку о додели уговора б</w:t>
      </w:r>
      <w:r w:rsidR="00C36E55"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рој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_______од___________</w:t>
      </w:r>
      <w:r w:rsidR="00C36E55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2021.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године, којом је уговор о јавној набавци доделио Извођачу радова. </w:t>
      </w:r>
    </w:p>
    <w:p w14:paraId="0101F567" w14:textId="77777777" w:rsidR="003E05D4" w:rsidRPr="00D37D1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Предмет уговора</w:t>
      </w:r>
    </w:p>
    <w:p w14:paraId="43302C70" w14:textId="77777777" w:rsidR="003E05D4" w:rsidRPr="00D37D1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2. </w:t>
      </w:r>
    </w:p>
    <w:p w14:paraId="2A258B1F" w14:textId="2B7B8C09" w:rsidR="003E05D4" w:rsidRPr="00D37D1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Предмет овог уговора је </w:t>
      </w:r>
      <w:permStart w:id="599673621" w:edGrp="everyone"/>
      <w:r w:rsidR="0086332C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извођење радова на реконструкцији </w:t>
      </w:r>
      <w:r w:rsidR="006B4688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котларнице и замену постојећих котлова у дому културе у Босилеграду,</w:t>
      </w:r>
      <w:r w:rsidR="00121B70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који се налази на улици </w:t>
      </w:r>
      <w:r w:rsidR="006B4688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Георги Димитров бб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ermEnd w:id="599673621"/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C9C5D05" w14:textId="19D81B1F" w:rsidR="00FA27E6" w:rsidRPr="00D37D15" w:rsidRDefault="00FA27E6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Детаљна спецификација радова дата је у обрасцу структуре понуђене цене који је саставни део овог уговора.</w:t>
      </w:r>
    </w:p>
    <w:p w14:paraId="7D56FFAC" w14:textId="77777777" w:rsidR="003E05D4" w:rsidRPr="00D37D15" w:rsidRDefault="003E05D4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Ради извршења радова који су предмет Уговора, Извођач радова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 w14:paraId="0D9B5A68" w14:textId="77777777" w:rsidR="003E05D4" w:rsidRPr="00D37D1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Вредност радова – цена</w:t>
      </w:r>
    </w:p>
    <w:p w14:paraId="1BE7F112" w14:textId="77777777" w:rsidR="003E05D4" w:rsidRPr="00D37D1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3.</w:t>
      </w:r>
    </w:p>
    <w:p w14:paraId="2C17F63D" w14:textId="77777777" w:rsidR="003E05D4" w:rsidRPr="00D37D15" w:rsidRDefault="003E05D4" w:rsidP="003E0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Hlk15032237"/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Уговорне стране утврђују да цена свих радова који су предмет Уговора износи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sr-Latn-CS"/>
        </w:rPr>
        <w:t>: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 динара са ПДВ-ом </w:t>
      </w:r>
    </w:p>
    <w:p w14:paraId="2E4E4C91" w14:textId="38795C5B" w:rsidR="003E05D4" w:rsidRPr="00D37D15" w:rsidRDefault="003E05D4" w:rsidP="003E05D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(словима: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______________________________________________________________</w:t>
      </w:r>
      <w:r w:rsidR="00C5753E" w:rsidRPr="00D37D1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</w:t>
      </w:r>
      <w:r w:rsidRPr="00D37D1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),</w:t>
      </w:r>
      <w:r w:rsidRPr="00D37D1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 </w:t>
      </w:r>
    </w:p>
    <w:p w14:paraId="0CDC1851" w14:textId="311DCF79" w:rsidR="003E05D4" w:rsidRPr="00D37D15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>од чега је ПДВ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D37D1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____________________________</w:t>
      </w:r>
      <w:r w:rsidRPr="00D37D1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D37D15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динара</w:t>
      </w:r>
      <w:r w:rsidRPr="00D37D15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, </w:t>
      </w:r>
    </w:p>
    <w:p w14:paraId="729D9365" w14:textId="036825E4" w:rsidR="003E05D4" w:rsidRPr="00D37D15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>што без ПДВ-а износи</w:t>
      </w:r>
      <w:r w:rsidRPr="00D37D1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 </w:t>
      </w:r>
      <w:r w:rsidRPr="00D37D1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ab/>
        <w:t>____________________________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динара</w:t>
      </w:r>
      <w:r w:rsidR="00B91242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22C7DD5" w14:textId="670A44BE" w:rsidR="003E05D4" w:rsidRPr="00D37D15" w:rsidRDefault="003E05D4" w:rsidP="003E05D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>(</w:t>
      </w:r>
      <w:r w:rsidRPr="00D37D1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словима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</w:t>
      </w:r>
      <w:r w:rsidRPr="00D37D1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_____)</w:t>
      </w:r>
    </w:p>
    <w:p w14:paraId="1FE41CD6" w14:textId="57EFC0C9" w:rsidR="003E05D4" w:rsidRPr="00D37D15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а добијена је на основу јединичних цена из усвојене понуде Извођача радова број ___________ од ___________202</w:t>
      </w:r>
      <w:r w:rsidR="0086332C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. године</w:t>
      </w:r>
      <w:bookmarkEnd w:id="0"/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D330A06" w14:textId="77777777" w:rsidR="003E05D4" w:rsidRPr="00D37D1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Уговорена цена је фиксна по јединици мере и не може се мењати услед повећања цене елемената на основу којих је одређена.</w:t>
      </w:r>
    </w:p>
    <w:p w14:paraId="7A143835" w14:textId="77777777" w:rsidR="003E05D4" w:rsidRPr="00D37D1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 радова.</w:t>
      </w:r>
    </w:p>
    <w:p w14:paraId="74BD33A6" w14:textId="600F0962" w:rsidR="003E05D4" w:rsidRPr="00D37D1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Понуђеном ценом из става 1. овог члана обухваћено је: вредност материјала, радне снаге, механизације, средства за рад, унутрашњи и спољашњи транспорт, чување и одржавање радова, обезбеђење </w:t>
      </w:r>
      <w:r w:rsidR="00B91242"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целокупних радова, материјала,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механизације, гаранције, осигурање, </w:t>
      </w:r>
      <w:r w:rsidR="00AB33EC"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евентуални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>рад ноћу и рад недељом и празником, све привремене радове потребне за извођење сталних радова, све таксе, накнаде, као и све трошкове мобилизације и демобилизације градилишта, организације истог, спровођење мера безбедности и здравља на раду и заштите животне средине, градилишних прикључака, припремних радова, градилишне ограде, прилазне путеве и платое за комуникацију и организацију грађења, режијске и све друге трошкове који се јаве током извођења радова и који су потребни з</w:t>
      </w:r>
      <w:bookmarkStart w:id="1" w:name="_GoBack"/>
      <w:bookmarkEnd w:id="1"/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>а извођење и завршетак радова у складу са захтевима Наручиоца. Уговорене јединичне цене за материјал, инсталације и сву опрему, подразумевају франко градилиште, односно објекат, размештено и изведено према техничкој документацији.</w:t>
      </w:r>
    </w:p>
    <w:p w14:paraId="197364D0" w14:textId="77777777" w:rsidR="003E05D4" w:rsidRPr="00D37D1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Услови и начин плаћања</w:t>
      </w:r>
    </w:p>
    <w:p w14:paraId="7AEF3CA0" w14:textId="77777777" w:rsidR="003E05D4" w:rsidRPr="00D37D1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4.</w:t>
      </w:r>
    </w:p>
    <w:p w14:paraId="5B3C128B" w14:textId="77777777" w:rsidR="00FA27E6" w:rsidRPr="00D37D1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П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лаћање уговорене цене ће се извршити </w:t>
      </w:r>
      <w:r w:rsidR="00FA27E6"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>на следећи начин:</w:t>
      </w:r>
    </w:p>
    <w:p w14:paraId="3DF72995" w14:textId="6AE16AC0" w:rsidR="00FA27E6" w:rsidRPr="00D37D15" w:rsidRDefault="00FA27E6" w:rsidP="00FA27E6">
      <w:pPr>
        <w:spacing w:after="0" w:line="240" w:lineRule="auto"/>
        <w:ind w:left="90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 w:rsidRPr="00D37D1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ab/>
        <w:t xml:space="preserve">Прво плаћање: Обавезан аванс у </w:t>
      </w:r>
      <w:r w:rsidR="00D37D15" w:rsidRPr="00D37D1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укупном </w:t>
      </w:r>
      <w:r w:rsidRPr="00D37D1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износу од 5.500.000 динара након достављене банкарске гаранције за повраћај авансног плаћања. Банкарска гаранција мора бити неопозива и платива на први позив, без приговора.</w:t>
      </w:r>
    </w:p>
    <w:p w14:paraId="4E031271" w14:textId="39E6D041" w:rsidR="00FA27E6" w:rsidRPr="00D37D15" w:rsidRDefault="00FA27E6" w:rsidP="00FA27E6">
      <w:pPr>
        <w:spacing w:after="0" w:line="240" w:lineRule="auto"/>
        <w:ind w:left="90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 w:rsidRPr="00D37D1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ab/>
        <w:t>Друго плаћање: најкасније у року од 45 дана од испостављене месечне привремене ситуације на износ од 50% од износа разлике између укупне цене и исплаћеног аванса.</w:t>
      </w:r>
    </w:p>
    <w:p w14:paraId="66E766AB" w14:textId="4660E2E2" w:rsidR="00FA27E6" w:rsidRPr="00D37D15" w:rsidRDefault="00FA27E6" w:rsidP="00FA27E6">
      <w:pPr>
        <w:spacing w:after="0" w:line="240" w:lineRule="auto"/>
        <w:ind w:left="90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 w:rsidRPr="00D37D1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ab/>
        <w:t>Треће плаћање: најкасније 45 дана од дана испостављене окончане ситуације на преостали износ од уговореног и укупно исплаћеног износа.</w:t>
      </w:r>
    </w:p>
    <w:p w14:paraId="722BC754" w14:textId="77777777" w:rsidR="003E05D4" w:rsidRPr="00D37D1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Рок за завршетак радова</w:t>
      </w:r>
    </w:p>
    <w:p w14:paraId="148AE432" w14:textId="77777777" w:rsidR="003E05D4" w:rsidRPr="00D37D1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5.</w:t>
      </w:r>
    </w:p>
    <w:p w14:paraId="2F60FD40" w14:textId="1295232C" w:rsidR="003E05D4" w:rsidRPr="00D37D1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Извођач радова се обавезује да уговорене радове изведе </w:t>
      </w:r>
      <w:r w:rsidR="00AB33EC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најкасније у року од 45 календарских дана рачунајући од дана увођења у посао.</w:t>
      </w:r>
      <w:r w:rsidRPr="00D37D15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У случају обуставе радова која се евидентира  у грађевинском дневнику, рок за извођење радова се продужава за онолико дана колико је трајала обустава радова и тај рок се не обрачунава у календарске дане који су потребни  за завршетак радова. Разлози за обуставу радова у складу са чланом</w:t>
      </w:r>
      <w:r w:rsidRPr="00D37D15"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  <w:t xml:space="preserve"> </w:t>
      </w:r>
      <w:r w:rsidRPr="00D37D15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6. овог уговора су:</w:t>
      </w:r>
    </w:p>
    <w:p w14:paraId="36E044BC" w14:textId="77777777" w:rsidR="003E05D4" w:rsidRPr="00D37D15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14:paraId="54B9BAE2" w14:textId="77777777" w:rsidR="003E05D4" w:rsidRPr="00D37D15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мере предвиђене актима надлежних органа;</w:t>
      </w:r>
    </w:p>
    <w:p w14:paraId="74436117" w14:textId="77777777" w:rsidR="003E05D4" w:rsidRPr="00D37D15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услови за извођење радова у земљи или води, који нису предвиђени техничком документациjом;</w:t>
      </w:r>
    </w:p>
    <w:p w14:paraId="57F0AC43" w14:textId="0A158926" w:rsidR="003E05D4" w:rsidRPr="00D37D1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Датум увођења у посао стручни надзор уписује у грађевински дневник. </w:t>
      </w:r>
    </w:p>
    <w:p w14:paraId="470D5863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Под завршетком радова сматра се дан њихове спремности за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примопредају изведених радова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, а што стручни надзор констатује у грађевинском дневнику.</w:t>
      </w:r>
    </w:p>
    <w:p w14:paraId="6604A3D5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Утврђени рокови су фиксни и не могу се мењати без сагласности Наручиоца. </w:t>
      </w:r>
    </w:p>
    <w:p w14:paraId="5B0E025C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Ако постоји оправдана сумња да ће радови бити изведени у уговореном року, Наручилац има право да затражи од Извођача радова да предузме потребне мере којима се обезбеђује одговарајуће убрзање радова и њихово усклађивање са уговореним планом грађења.</w:t>
      </w:r>
    </w:p>
    <w:p w14:paraId="437D7769" w14:textId="77777777" w:rsidR="003E05D4" w:rsidRPr="00D37D1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6.</w:t>
      </w:r>
    </w:p>
    <w:p w14:paraId="3F5AD7E1" w14:textId="77777777" w:rsidR="003E05D4" w:rsidRPr="00D37D1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има право да з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a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хтева продужење рока за извођење радова у случају у коме је због промењених околности или неиспуњења обавеза Наручиоца био спречен да изводи радове.</w:t>
      </w:r>
    </w:p>
    <w:p w14:paraId="1B189953" w14:textId="77777777" w:rsidR="003E05D4" w:rsidRPr="00D37D1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Као разлози због којих се, у смислу става 1. овог члана, може захтевати продужење рокова, сматрају се нарочито:</w:t>
      </w:r>
    </w:p>
    <w:p w14:paraId="19BEBCAD" w14:textId="77777777" w:rsidR="003E05D4" w:rsidRPr="00D37D15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bookmarkStart w:id="2" w:name="_Hlk47434634"/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14:paraId="4559032D" w14:textId="77777777" w:rsidR="003E05D4" w:rsidRPr="00D37D15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мере предвиђене актима надлежних органа;</w:t>
      </w:r>
    </w:p>
    <w:p w14:paraId="02DBB662" w14:textId="77777777" w:rsidR="003E05D4" w:rsidRPr="00D37D15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услови за извођење радова у земљи или води, који нису предвиђени техничком документаци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j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ом;</w:t>
      </w:r>
    </w:p>
    <w:p w14:paraId="41F089B2" w14:textId="32529500" w:rsidR="003E05D4" w:rsidRPr="00D37D15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увођења Извођача радова у посао;</w:t>
      </w:r>
    </w:p>
    <w:p w14:paraId="252AF54C" w14:textId="2BC2CA92" w:rsidR="006B6DE8" w:rsidRPr="00D37D15" w:rsidRDefault="006B6DE8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 испоруци опреме, ако опрему набавља наручилац или је испоручује лице које је наручилац одредио;</w:t>
      </w:r>
    </w:p>
    <w:p w14:paraId="43DF3F11" w14:textId="1A64120D" w:rsidR="003E05D4" w:rsidRPr="00D37D15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вишкови радова, у складу са чланом 15. овог уговора;</w:t>
      </w:r>
    </w:p>
    <w:p w14:paraId="0C153CF1" w14:textId="57A3962A" w:rsidR="001E4F10" w:rsidRPr="00D37D15" w:rsidRDefault="001E4F10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хитни непредвиђени радови предвиђени чланом 16. овог уговора;</w:t>
      </w:r>
    </w:p>
    <w:p w14:paraId="66835201" w14:textId="7681EA5B" w:rsidR="003E05D4" w:rsidRPr="00D37D15" w:rsidRDefault="00CE59E3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додатни </w:t>
      </w:r>
      <w:r w:rsidR="003E05D4"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радови 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који су постали н</w:t>
      </w:r>
      <w:r w:rsidR="00CF1609" w:rsidRPr="00D37D15">
        <w:rPr>
          <w:rFonts w:ascii="Times New Roman" w:eastAsia="Times New Roman" w:hAnsi="Times New Roman" w:cs="Times New Roman"/>
          <w:bCs/>
          <w:sz w:val="24"/>
          <w:szCs w:val="24"/>
        </w:rPr>
        <w:t>e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опходни</w:t>
      </w:r>
      <w:r w:rsidR="00BC5948"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 а који</w:t>
      </w:r>
      <w:r w:rsidR="0027312B"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нису били укључени у првобитни уговор о јавној набавци, у случају</w:t>
      </w:r>
      <w:r w:rsidR="0027312B" w:rsidRPr="00D37D15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</w:t>
      </w:r>
      <w:r w:rsidR="00F46786" w:rsidRPr="00D37D15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и на начин како је предвиђено чланом 157. Закона</w:t>
      </w:r>
      <w:r w:rsidR="007A03E8" w:rsidRPr="00D37D15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;</w:t>
      </w:r>
    </w:p>
    <w:p w14:paraId="63B28C3A" w14:textId="5B36AB6A" w:rsidR="007A03E8" w:rsidRPr="00D37D15" w:rsidRDefault="007A03E8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непредвиђене околности у складу са чланом 158. Закона.</w:t>
      </w:r>
    </w:p>
    <w:bookmarkEnd w:id="2"/>
    <w:p w14:paraId="56EDE09B" w14:textId="77777777" w:rsidR="003E05D4" w:rsidRPr="00D37D15" w:rsidRDefault="003E05D4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</w:pPr>
    </w:p>
    <w:p w14:paraId="7ECE77E4" w14:textId="77777777" w:rsidR="003E05D4" w:rsidRPr="00D37D15" w:rsidRDefault="003E05D4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одлучује да ли ће и за колико продужити рок за завршетак радова у  року од 8 дана од дана када је Извођач радова затражио од Наручиоца да одлучи о продужењу рока за завршетак радова. Уколико Извођач радова пропусти да достави благовремено упозорење о кашњењу или не сарађује у смислу решавања овог кашњења, кашњење изазавано овим пропустом се неће разматрати приликом одређивања новог рока за завршетак радова.</w:t>
      </w:r>
    </w:p>
    <w:p w14:paraId="51DA6102" w14:textId="77777777" w:rsidR="003E05D4" w:rsidRPr="00D37D1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Захтев за продужење рока за извођење радова Извођач радова писмено подноси Наручиоцу у року од једног дана од сазнања за околност, а најкасније 10 (десет) дана пре истека коначног рока за завршетак радова.</w:t>
      </w:r>
    </w:p>
    <w:p w14:paraId="41C87B3E" w14:textId="60BA9C63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Уговорени рок је продужен када уговорне стране закључе Анекс уговора под условима прописаним чланом 1</w:t>
      </w:r>
      <w:r w:rsidR="00763134" w:rsidRPr="00D37D15">
        <w:rPr>
          <w:rFonts w:ascii="Times New Roman" w:eastAsia="Times New Roman" w:hAnsi="Times New Roman" w:cs="Times New Roman"/>
          <w:sz w:val="24"/>
          <w:szCs w:val="24"/>
          <w:lang w:val="sr-Latn-RS"/>
        </w:rPr>
        <w:t>56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. Закона.</w:t>
      </w:r>
    </w:p>
    <w:p w14:paraId="432CDA7B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У случају да Извођач радова не испуњава предвиђену динамику, обавезан је да уведе у рад више извршилаца, без права на захтевање повећаних трошкова или посебне накнаде.</w:t>
      </w:r>
    </w:p>
    <w:p w14:paraId="2AC67C2C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Ако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>падне у доцњу са извођењем радова, нема право на продужење уговореног рока због околности које су настале у време доцње.</w:t>
      </w:r>
    </w:p>
    <w:p w14:paraId="7CB53682" w14:textId="77777777" w:rsidR="003E05D4" w:rsidRPr="00D37D1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Обавезе Извођача радова</w:t>
      </w:r>
    </w:p>
    <w:p w14:paraId="4EF9111C" w14:textId="37626EF5" w:rsidR="003E05D4" w:rsidRPr="00D37D1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</w:t>
      </w:r>
      <w:r w:rsidR="008C6E56" w:rsidRPr="00D37D15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7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441250FD" w14:textId="77777777" w:rsidR="003E05D4" w:rsidRPr="00D37D15" w:rsidRDefault="003E05D4" w:rsidP="003E05D4">
      <w:pPr>
        <w:suppressAutoHyphens/>
        <w:spacing w:after="0" w:line="100" w:lineRule="atLeast"/>
        <w:ind w:firstLine="54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</w:pPr>
      <w:r w:rsidRPr="00D37D15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ar-SA"/>
        </w:rPr>
        <w:t xml:space="preserve">Извођач радова се обавезује да радове изведе у складу са важећим техничким </w:t>
      </w:r>
      <w:r w:rsidRPr="00D37D15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  <w:t xml:space="preserve">прописима, документацијом и овим уговором као и да исте по завршетку преда Наручиоцу радова, као и: </w:t>
      </w:r>
    </w:p>
    <w:p w14:paraId="0DB9D061" w14:textId="77777777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lastRenderedPageBreak/>
        <w:t xml:space="preserve"> да пре почетка радова Наручиоцу радова достави решење о именовању одговорног Извођача радова. Уколико у току извођења радова дође до потребе за променом кључног особља које ће бити одговорно за извршење уговора и квалитет изведних радова, Извођач о томе обавештава Наручиоца и даје свој предлог на сагласност Наручиоцу. У случају промене кључног особља, особље мора бити квалификација истих или бољих од захтеваних у конкурсној документацији, што Извођач документује доказима.  </w:t>
      </w:r>
    </w:p>
    <w:p w14:paraId="27EFF18C" w14:textId="77777777" w:rsidR="003E05D4" w:rsidRPr="00D37D15" w:rsidRDefault="003E05D4" w:rsidP="003E05D4">
      <w:pPr>
        <w:numPr>
          <w:ilvl w:val="0"/>
          <w:numId w:val="2"/>
        </w:num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</w:pPr>
      <w:r w:rsidRPr="00D37D15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да на објекту обезбеди свакодневно присуство квалификованог техничког особља за све врсте радова који се на објекту изводе. Техничко особље мора имати одговарајуће решење о именовању за предметни објекат. Уколико у току извођења радова дође до потребе за променом кључног особља које ће бити одговорно за извршење уговора и квалитет изведних радова, Извођач радова о томе обавештава Наручиоца и даје свој предлог на сагласност Наручиоцу. Oсобље мора бити квалификација истих или бољих од захтеваних, што понуђач документује одговарајућим доказима (</w:t>
      </w:r>
      <w:r w:rsidRPr="00D37D15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фотокопије личних лиценци); </w:t>
      </w:r>
    </w:p>
    <w:p w14:paraId="7C6C3AF6" w14:textId="77777777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</w:t>
      </w:r>
      <w:r w:rsidRPr="00D37D1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се</w:t>
      </w: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строго придржава мера заштите на раду; </w:t>
      </w:r>
    </w:p>
    <w:p w14:paraId="5F1EEF0B" w14:textId="77777777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по </w:t>
      </w:r>
      <w:r w:rsidRPr="00D37D1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завршеним</w:t>
      </w: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радовима одмах обавести Наручиоцу радова да је завршио радове и да је спреман за њихову примопредају;</w:t>
      </w:r>
    </w:p>
    <w:p w14:paraId="40C5669E" w14:textId="6C5BE22C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</w:t>
      </w:r>
      <w:r w:rsidRPr="00D37D1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изводи</w:t>
      </w: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радове према документацији, у складу са прописима, стандардима, техничким нормативима и нормама квалитета које важе за поједине врсте радова, инсталацију и опреме;</w:t>
      </w:r>
    </w:p>
    <w:p w14:paraId="6FFE8B45" w14:textId="77777777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 w14:paraId="1331C809" w14:textId="77777777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обезбеди безбедност свих лица на градилишту, као и одговарајуће обезбеђење складишта својих материјала и слично, тако да се Наручилац радова ослобађа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 радова;</w:t>
      </w:r>
    </w:p>
    <w:p w14:paraId="77D3BF62" w14:textId="77777777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уредно води све књиге предвиђене законом и другим прописима Републике Србије;</w:t>
      </w:r>
    </w:p>
    <w:p w14:paraId="116202B3" w14:textId="77777777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на градилишту обезбеди уговор о грађењу, решење о одређивању одговорног извођача радова на градилишту и главни пројекат, односно документацију на основу које се објекат гради;</w:t>
      </w:r>
    </w:p>
    <w:p w14:paraId="780E364F" w14:textId="77777777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вршење стручног надзора на објекту</w:t>
      </w:r>
      <w:r w:rsidRPr="00D37D15">
        <w:rPr>
          <w:rFonts w:ascii="Times New Roman" w:eastAsia="Times New Roman" w:hAnsi="Times New Roman" w:cs="Times New Roman"/>
          <w:sz w:val="24"/>
          <w:szCs w:val="20"/>
          <w:lang w:val="sr-Latn-RS"/>
        </w:rPr>
        <w:t>;</w:t>
      </w:r>
    </w:p>
    <w:p w14:paraId="5446781F" w14:textId="77777777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сталан и несметан приступ Грађевинском дневнику на захтев Стручног надзора или Наручиоца</w:t>
      </w:r>
      <w:r w:rsidRPr="00D37D15">
        <w:rPr>
          <w:rFonts w:ascii="Times New Roman" w:eastAsia="Times New Roman" w:hAnsi="Times New Roman" w:cs="Times New Roman"/>
          <w:sz w:val="24"/>
          <w:szCs w:val="20"/>
          <w:lang w:val="sr-Latn-RS"/>
        </w:rPr>
        <w:t>;</w:t>
      </w:r>
    </w:p>
    <w:p w14:paraId="2E7B2E2E" w14:textId="77777777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>у случају немогућности прибаљања и уградње материјала и опреме према понуђеним моделима и произвођачима наведеним у Обрасцу о произвођачима материјала и опреме, Извођач је дужан да прибави документ од произвођача којим образлаже немогућност испоруке (престанак производње и слично), као и предлог за замену еквивалентне опреме коју доставља на сагласност стручном надзору и наручиоцу. Предметни материјал и опрема који се замењује у односу на понуђене моделе и произвођаче у поглављу Листа произвођача, уз сагласност стручног надзора и наручиоца, мора бити еквивалентан и одговарати техничким карактеристикама претходно понуђеног добра и испоручен и уграђен по уговореној цени.</w:t>
      </w:r>
    </w:p>
    <w:p w14:paraId="46A76A49" w14:textId="77777777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lastRenderedPageBreak/>
        <w:t>да омогући наручиоцу сталан надзор над радовима и контролу количине и квалитета употребљеног материјала;</w:t>
      </w:r>
    </w:p>
    <w:p w14:paraId="1FA5489D" w14:textId="77777777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поступа у складу са Законом о управљању отпадом;</w:t>
      </w:r>
    </w:p>
    <w:p w14:paraId="22DF7D90" w14:textId="2EECDC97" w:rsidR="003E05D4" w:rsidRPr="00D37D15" w:rsidRDefault="003E05D4" w:rsidP="00381B46">
      <w:pPr>
        <w:numPr>
          <w:ilvl w:val="0"/>
          <w:numId w:val="2"/>
        </w:numPr>
        <w:suppressAutoHyphens/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bookmarkStart w:id="3" w:name="_Hlk532903816"/>
      <w:bookmarkStart w:id="4" w:name="_Hlk532905926"/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поступа у складу са Законом о заштити животне средине</w:t>
      </w:r>
      <w:bookmarkEnd w:id="3"/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>;</w:t>
      </w:r>
    </w:p>
    <w:bookmarkEnd w:id="4"/>
    <w:p w14:paraId="72E0BE92" w14:textId="77777777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да </w:t>
      </w: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>поступи</w:t>
      </w:r>
      <w:r w:rsidRPr="00D37D1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 по свим основаним примедбама и захтевима </w:t>
      </w: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Наручиоца радова </w:t>
      </w:r>
      <w:r w:rsidRPr="00D37D1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 w14:paraId="32FBEF43" w14:textId="77777777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 w14:paraId="06169983" w14:textId="77777777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сноси трошкове накнадних прегледа комисије за пријем радова уколико се утврде неправилности и недостаци;</w:t>
      </w:r>
    </w:p>
    <w:p w14:paraId="2C0BE499" w14:textId="77777777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гарантује квалитет изведених радова и употребљеног материјала, с тим да отклањању грешака у гарантном року за изведене радове Извођач мора да приступи у року од 5 дана;</w:t>
      </w:r>
    </w:p>
    <w:p w14:paraId="5F4D8949" w14:textId="77777777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обезбеди доказ о квалитету извршених радова, односно уграђеног материјала, инсталација и опреме</w:t>
      </w:r>
      <w:r w:rsidRPr="00D37D15">
        <w:rPr>
          <w:rFonts w:ascii="Times New Roman" w:eastAsia="Times New Roman" w:hAnsi="Times New Roman" w:cs="Times New Roman"/>
          <w:sz w:val="24"/>
          <w:szCs w:val="20"/>
          <w:lang w:val="sr-Latn-RS"/>
        </w:rPr>
        <w:t>;</w:t>
      </w:r>
    </w:p>
    <w:p w14:paraId="3C98AF34" w14:textId="77777777" w:rsidR="003E05D4" w:rsidRPr="00D37D1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отклони све, евентуално начињене, штете на постојећим инсталацијама, објектима, саобраћајницама, јавним и приватним површинама</w:t>
      </w:r>
      <w:r w:rsidRPr="00D37D15">
        <w:rPr>
          <w:rFonts w:ascii="Times New Roman" w:eastAsia="Times New Roman" w:hAnsi="Times New Roman" w:cs="Times New Roman"/>
          <w:sz w:val="24"/>
          <w:szCs w:val="20"/>
          <w:lang w:val="sr-Latn-RS"/>
        </w:rPr>
        <w:t>.</w:t>
      </w:r>
    </w:p>
    <w:p w14:paraId="48863721" w14:textId="77777777" w:rsidR="003E05D4" w:rsidRPr="00D37D1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Обавезе Наручиоца радова</w:t>
      </w:r>
    </w:p>
    <w:p w14:paraId="5FFDD3A3" w14:textId="77777777" w:rsidR="003E05D4" w:rsidRPr="00D37D1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9.</w:t>
      </w:r>
    </w:p>
    <w:p w14:paraId="27AD0E93" w14:textId="77777777" w:rsidR="003E05D4" w:rsidRPr="00D37D1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ће обезбедити вршење стручног надзора над извршењем уговорних обавеза Извођача радова.</w:t>
      </w:r>
    </w:p>
    <w:p w14:paraId="3514E8A2" w14:textId="77777777" w:rsidR="003E05D4" w:rsidRPr="00D37D1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се обавезује да уведе Извођача радова у посао, предајући му техничку документацију као и обезбеђујући му несметан прилаз градилишту.</w:t>
      </w:r>
    </w:p>
    <w:p w14:paraId="7E2D5069" w14:textId="77777777" w:rsidR="003E05D4" w:rsidRPr="00D37D1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се обавезује да учествује у раду комисије за примопредају и коначни обрачун изведених радова са стручним надзором и Извођачем радова.</w:t>
      </w:r>
    </w:p>
    <w:p w14:paraId="2B72C9E0" w14:textId="77777777" w:rsidR="003E05D4" w:rsidRPr="00D37D1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се обавезује да пре почетка рада на градилишту писменим актом одреди координатора за безбедност и здравље на раду у фази извођења радова, а у складу са законом који регулише ову област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</w:p>
    <w:p w14:paraId="6DB7686B" w14:textId="77777777" w:rsidR="003E05D4" w:rsidRPr="00D37D1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Евентуалне примедбе и предлози надзорног органа</w:t>
      </w:r>
    </w:p>
    <w:p w14:paraId="302DCD1A" w14:textId="77777777" w:rsidR="003E05D4" w:rsidRPr="00D37D1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10.</w:t>
      </w:r>
    </w:p>
    <w:p w14:paraId="68223E94" w14:textId="77777777" w:rsidR="003E05D4" w:rsidRPr="00D37D1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Евентуалне примедбе и предлози надзорног органа уписују се у грађевински дневник.</w:t>
      </w:r>
    </w:p>
    <w:p w14:paraId="04C78F55" w14:textId="77777777" w:rsidR="003E05D4" w:rsidRPr="00D37D1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Извођач радова је дужан да поступи по оправданим примедбама и захтевима надзорног органа и да отклони недостатке у радовима у погледу којих су стављене примедбе и то на сопствени трошак.</w:t>
      </w:r>
    </w:p>
    <w:p w14:paraId="76D26201" w14:textId="77777777" w:rsidR="003E05D4" w:rsidRPr="00D37D1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Финансијско обезбеђење</w:t>
      </w:r>
    </w:p>
    <w:p w14:paraId="0006AE10" w14:textId="77777777" w:rsidR="003E05D4" w:rsidRPr="00D37D1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11.</w:t>
      </w:r>
    </w:p>
    <w:p w14:paraId="1B830DF1" w14:textId="41474BA6" w:rsidR="00FA27E6" w:rsidRPr="00D37D1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FA27E6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FA27E6"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 радова</w:t>
      </w:r>
      <w:r w:rsidR="00FA27E6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обавезује да на дан закључења Уговора, а најкасније у року од 7 (седам) дана од дана закључења уговора, преда Наручиоцу </w:t>
      </w:r>
      <w:r w:rsidR="00FA27E6"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банкарску гаранцију за </w:t>
      </w:r>
      <w:r w:rsidR="00FA27E6"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lastRenderedPageBreak/>
        <w:t xml:space="preserve">повраћај авансног плаћања </w:t>
      </w:r>
      <w:r w:rsidR="00FA27E6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која ће бити са клаузулама: безусловна и платива на први позив, у корист Наручиоца, у износу од 5.500.000 динара, са роком важности који је 20 (двадесет) дана дужи од уговореног рока за завршетак радова, с тим да евентуални продужетак рока за завршетак радова има за последицу и продужење рока важења гаранције, за исти број дана за који ће бити продужен и рок за завршетак радова.</w:t>
      </w:r>
    </w:p>
    <w:p w14:paraId="71A1F1FC" w14:textId="28389204" w:rsidR="003E05D4" w:rsidRPr="00D37D15" w:rsidRDefault="00FA27E6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3E05D4"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 радова</w:t>
      </w:r>
      <w:r w:rsidR="003E05D4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обавезује да на дан закључења Уговора, а најкасније у року од 7 (седам) дана од дана закључења уговора, преда Наручиоцу </w:t>
      </w:r>
      <w:r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бланко соло меницу</w:t>
      </w:r>
      <w:r w:rsidR="003E05D4"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за </w:t>
      </w:r>
      <w:r w:rsidR="00294B43"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испуњење уговорних обавеза</w:t>
      </w:r>
      <w:r w:rsidR="003E05D4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која ће бити са клаузулама: безусловна и платива на први позив, у корист Наручиоца, у износу од 10% (десет процената) од укупне вредности уговора без ПДВ-а, са роком важности који је 30 (тридесет) дана дужи од уговореног рока за завршетак радова, с тим да евентуални продужетак рока за завршетак радова има за последицу и продужење рока важења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менице</w:t>
      </w:r>
      <w:r w:rsidR="003E05D4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за исти број дана за који ће бити продужен и рок за завршетак радова. </w:t>
      </w:r>
    </w:p>
    <w:p w14:paraId="6CCD3878" w14:textId="7F32E4E1" w:rsidR="003E05D4" w:rsidRPr="00D37D1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Приликом примопредаје радова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 радова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обавезује да Наручиоцу преда </w:t>
      </w:r>
      <w:r w:rsidR="00FA27E6"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соло меницу</w:t>
      </w:r>
      <w:r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за отклањање </w:t>
      </w:r>
      <w:r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грешака</w:t>
      </w:r>
      <w:r w:rsidRPr="00D37D1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у гарантном року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која ће бити са клаузулама: безусловна и платива на први позив, у висини од 5% (пет процената) од укупне вредности изведених радова без ПДВ-а, са роком трајања који је 5 (пет) дана дужи од истека гарантног рока. </w:t>
      </w:r>
    </w:p>
    <w:p w14:paraId="19FFD33B" w14:textId="77777777" w:rsidR="003E05D4" w:rsidRPr="00D37D1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Гаранција за изведене радове и гарантни рок</w:t>
      </w:r>
    </w:p>
    <w:p w14:paraId="06573523" w14:textId="4E4697EF" w:rsidR="003E05D4" w:rsidRPr="00D37D1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</w:t>
      </w:r>
      <w:r w:rsidR="00125E1C"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5A9E23C1" w14:textId="77777777" w:rsidR="003E05D4" w:rsidRPr="00D37D15" w:rsidRDefault="003E05D4" w:rsidP="003E05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гарантује да су изведени радови у време примопредаје у складу са уговором, прописима и правилима струке и да немају мана које онемогућавају или умањују њихову вредност или њихову подобност за редовну употребу, односно употребу одређену уговором.</w:t>
      </w:r>
    </w:p>
    <w:p w14:paraId="7DA6980A" w14:textId="77777777" w:rsidR="00125E1C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Гарантни рок за квалитет изведених радове износи 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2 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(две) године и рачуна с</w:t>
      </w:r>
      <w:r w:rsidR="00125E1C"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 од датума примопредаје радова.</w:t>
      </w:r>
    </w:p>
    <w:p w14:paraId="7FCE8B1C" w14:textId="22A411B0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Гарантни рок за сву уграђену опрему и материјал је у складу са гарантним роком произвођача рачунајући од датума примопредаје радова, с тим што је извођач радова дужан да сву документацију о гаранцијама произвођача опреме, заједно са упутствима за употребу, прибави и преда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Наручиоцу радова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31BBB5DF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је дужан да о свом трошку отклони све недостатке који се покажу у току гарантног рока, а који су наступили услед тога што се Извођач није држао својих обавеза у погледу квалитета радова и материјала у року од 5 дана од пријема писаног захтева од стране Наручиоца.</w:t>
      </w:r>
    </w:p>
    <w:p w14:paraId="093CF9DE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Независно од права из гаранције,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Наручилац радова 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има право да од извођача радова захтева накнаду штете која је настала као последица неквалитетно изведених радова или уградње материјала неодговарајућег квалитета.</w:t>
      </w:r>
    </w:p>
    <w:p w14:paraId="034A6290" w14:textId="77777777" w:rsidR="003E05D4" w:rsidRPr="00D37D1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Квалитет уграђеног материјала</w:t>
      </w:r>
    </w:p>
    <w:p w14:paraId="57B3E888" w14:textId="47793470" w:rsidR="003E05D4" w:rsidRPr="00D37D1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</w:t>
      </w:r>
      <w:r w:rsidR="00125E1C"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2BEC886B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 укупан уграђени материјал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мора да има сертификате квалитета и атесте који се захтевају по важећим прописима и мерама за објекте те врсте у складу са пројектном документацијом.</w:t>
      </w:r>
    </w:p>
    <w:p w14:paraId="2C3A47A4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Достављени извештаји о квалитету уграђеног материјала морају бити издати од акредитоване лабораторије за тај тип материјала.</w:t>
      </w:r>
    </w:p>
    <w:p w14:paraId="52DB1F17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Уколико Наручилац утврди да употребљени материјал не одговара стандардима и техничким прописима, он га може одбити и забранити његову употребу. У случају спора меродаван је налаз овлашћене организације за контролу квалитета.</w:t>
      </w:r>
    </w:p>
    <w:p w14:paraId="3B449E41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Извођач радова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14:paraId="527808D7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 случају да је због употребе неквалитетног материјала угрожена безбедност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 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 функционалност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објекта, Наручилац има право да тражи од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Извођача радова да 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поруши изведене радове и да их о свом трошку поново изведе у складу са техничком документацијом и уговорним одредбама. Уколико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 одређеном року то не учини, Наручилац има право да ангажује друго лице на терет Извођача радова.</w:t>
      </w:r>
    </w:p>
    <w:p w14:paraId="61F80927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Стручни надзор над извођењем уговорених радова се врши складу са законом којим се уређује планирање и изградња. </w:t>
      </w:r>
    </w:p>
    <w:p w14:paraId="03841056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се не ослобађа одговорности ако је штета настала због тога што је при извођењу одређених радова поступао по захтевима Наручиоца.</w:t>
      </w:r>
    </w:p>
    <w:p w14:paraId="7C736DAF" w14:textId="77777777" w:rsidR="003E05D4" w:rsidRPr="00D37D1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Вишкови и мањкови радова</w:t>
      </w:r>
    </w:p>
    <w:p w14:paraId="7343C67C" w14:textId="2568DC80" w:rsidR="003E05D4" w:rsidRPr="00D37D15" w:rsidRDefault="00125E1C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14</w:t>
      </w:r>
      <w:r w:rsidR="003E05D4"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0A228341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bookmarkStart w:id="5" w:name="_Hlk505340348"/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 свако одступање од техничке документације на основу које се изводе радови и уграђује опрема, односно за свако одступање од уговорених радова, Извођач радова је дужан да о томе обавести Наручиоца и да тражи писмену сагласност за та одступања. </w:t>
      </w:r>
    </w:p>
    <w:p w14:paraId="6911FFFF" w14:textId="4FD76618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не може захтевати повећање уговорене цене за радове које је извршио без сагласности Наручиоца.</w:t>
      </w:r>
    </w:p>
    <w:p w14:paraId="15748D60" w14:textId="2BF25F1A" w:rsidR="00763134" w:rsidRPr="00D37D15" w:rsidRDefault="0076313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Вишкови радова су количине изведених радова које прелазе уговорене количине радова.</w:t>
      </w:r>
    </w:p>
    <w:p w14:paraId="7296B9FE" w14:textId="2BF25F1A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Вишкови или мањкови радова за чије извођење је Наручилац дао сагласност, обрачунавају се и плаћају по уговореним фиксним јединичним ценама и стварним количинама изведених радова, а у складу са Посебним узансама о грађењу </w:t>
      </w:r>
      <w:bookmarkStart w:id="6" w:name="_Hlk505340377"/>
      <w:bookmarkEnd w:id="5"/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(„Службени лист СФРЈ“ бр. 18/77 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- 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 даљем тексту: Узансе).</w:t>
      </w:r>
    </w:p>
    <w:bookmarkEnd w:id="6"/>
    <w:p w14:paraId="1B6A35BE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има право да у току извођења радова, односно монтаже опреме, одустане од дела радова и опреме предвиђених у техничкој документацији чија укупна вредност не прелази 10% укупне уговорене цене, под условом да се тим одустајањем не угрозе гарантоване карактеристике објекта као целине.</w:t>
      </w:r>
    </w:p>
    <w:p w14:paraId="1A0FDB36" w14:textId="77777777" w:rsidR="003E05D4" w:rsidRPr="00D37D15" w:rsidRDefault="003E05D4" w:rsidP="003E05D4">
      <w:pPr>
        <w:keepNext/>
        <w:spacing w:before="18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Примопредаја изведених радова</w:t>
      </w:r>
    </w:p>
    <w:p w14:paraId="6D59610F" w14:textId="2E53EB7E" w:rsidR="003E05D4" w:rsidRPr="00D37D1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</w:t>
      </w:r>
      <w:r w:rsidR="00125E1C"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5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18ED705E" w14:textId="5292E087" w:rsidR="003E05D4" w:rsidRPr="00D37D1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Примопредаја изведених радова врши се по завршетку извође</w:t>
      </w:r>
      <w:r w:rsidR="00125E1C"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ња уговорених радова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. Примопредаја изведених радова може да се врши и упоредо са извођењем радова на захтев Наручиоца, ако по завршетку извођења свих радова на објекту не би могла да се изврши контрола дела изведених радова.</w:t>
      </w:r>
    </w:p>
    <w:p w14:paraId="3F3B2B80" w14:textId="77777777" w:rsidR="003E05D4" w:rsidRPr="00D37D1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Примопредаја радова се врши комисијски најкасније у року од 15 (петнаест) дана од завршетка радова.</w:t>
      </w:r>
    </w:p>
    <w:p w14:paraId="5C009BB9" w14:textId="77777777" w:rsidR="003E05D4" w:rsidRPr="00D37D1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Комисију за примопредају радова именоваће Наручилац, а обавезно је чине 3 (три) представника Наручиоца, 1 (један) представник Стручног надзора, уз присуство Извођача радова.</w:t>
      </w:r>
    </w:p>
    <w:p w14:paraId="1E62FA53" w14:textId="77777777" w:rsidR="003E05D4" w:rsidRPr="00D37D1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Комисија сачињава записник о примопредаји.</w:t>
      </w:r>
    </w:p>
    <w:p w14:paraId="41A40D77" w14:textId="77777777" w:rsidR="003E05D4" w:rsidRPr="00D37D1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Коначни обрачун</w:t>
      </w:r>
    </w:p>
    <w:p w14:paraId="4DA55E7A" w14:textId="558AA24D" w:rsidR="003E05D4" w:rsidRPr="00D37D1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</w:t>
      </w:r>
      <w:r w:rsidR="00125E1C"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6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5C265CC3" w14:textId="77777777" w:rsidR="003E05D4" w:rsidRPr="00D37D1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Коначну количину и вредност изведених радова по Уговору утврђује Комисија за коначни обрачун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BA"/>
        </w:rPr>
        <w:t>.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46C19B00" w14:textId="77777777" w:rsidR="003E05D4" w:rsidRPr="00D37D1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Комисију за коначни обрачун именоваће Наручилац радова, а обавезно је чине 3 (три) представника Наручиоца, 1 (један) представник Стручног надзора, уз присуство Извођача радова.</w:t>
      </w:r>
    </w:p>
    <w:p w14:paraId="0C643A00" w14:textId="77777777" w:rsidR="003E05D4" w:rsidRPr="00D37D1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Комисија сачињава Записник о коначном обрачуну изведених радова.</w:t>
      </w:r>
    </w:p>
    <w:p w14:paraId="7C11D429" w14:textId="77777777" w:rsidR="003E05D4" w:rsidRPr="00D37D1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Окончана ситуација за изведене радове испоставља се истовремено са Записником о примопредаји и Записником о коначном обрачуну изведених радова.</w:t>
      </w:r>
    </w:p>
    <w:p w14:paraId="530511A5" w14:textId="77777777" w:rsidR="003E05D4" w:rsidRPr="00D37D1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Раскид Уговора</w:t>
      </w:r>
    </w:p>
    <w:p w14:paraId="0482BE63" w14:textId="451EC54A" w:rsidR="003E05D4" w:rsidRPr="00D37D1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</w:t>
      </w:r>
      <w:r w:rsidR="00125E1C"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7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26CE8E78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задржава право да једнострано раскине овај уговор уколико Извођач радова касни са извођењем радова дуже од 15 (петнаест) календарских дана.</w:t>
      </w:r>
    </w:p>
    <w:p w14:paraId="5D3C5567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радова није поступио по примедбама стручног надзора, 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као и ако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не изводи радове у складу са пројектно-техничком документацијом или из неоправданих разлога прекине са извођењем радова.</w:t>
      </w:r>
    </w:p>
    <w:p w14:paraId="6EA53904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задржава право да једнострано раскине уговор у случају да Извођач није омогућио несметан приступ Грађевинском дневнику на захтев Стручног надзора и Наручиоца.</w:t>
      </w:r>
    </w:p>
    <w:p w14:paraId="53893E2C" w14:textId="292E6EEF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Наручилац може једнострано раскинути уговор уколико Извођач ангажује лице као подизвођача које није наведено у понуди у уговору о јавној набавци, у складу са чланом </w:t>
      </w:r>
      <w:r w:rsidR="00AE0ADF"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237. став 1.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тачка </w:t>
      </w:r>
      <w:r w:rsidR="00AE0ADF"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>. Закона.</w:t>
      </w:r>
    </w:p>
    <w:p w14:paraId="7E8D36B4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Уговором.</w:t>
      </w:r>
    </w:p>
    <w:p w14:paraId="0A78822B" w14:textId="77777777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Уговор се раскида писаном изјавом која садржи основ за раскид уговора и доставља се другој уговорној страни.</w:t>
      </w:r>
    </w:p>
    <w:p w14:paraId="4C2658F4" w14:textId="77777777" w:rsidR="003E05D4" w:rsidRPr="00D37D1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 случају раскида Уговора, Извођач радова је дужан да изведене радове обезбеди и сачува од пропадања, као и да Наручиоцу преда пројекат изведеног објекта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>као и преглед стварно изведеним радова до дана раскида уговора, потписан од стране одговорног извођача радова и надзорног органа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762F5E5B" w14:textId="77777777" w:rsidR="003E05D4" w:rsidRPr="00D37D1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Измене уговора</w:t>
      </w:r>
    </w:p>
    <w:p w14:paraId="1243C179" w14:textId="4D0367D4" w:rsidR="003E05D4" w:rsidRPr="00D37D15" w:rsidRDefault="00125E1C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18</w:t>
      </w:r>
      <w:r w:rsidR="003E05D4"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14:paraId="4C61EE89" w14:textId="565880A2" w:rsidR="003E05D4" w:rsidRPr="00D37D1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  <w:t>Наручилац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може, након закључења овог уговора, </w:t>
      </w:r>
      <w:r w:rsidR="001E4F10"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 складу са одредбама чл. 156-161 Закона да измени уговор без спровођења јавне набавке.</w:t>
      </w:r>
    </w:p>
    <w:p w14:paraId="1C4BA617" w14:textId="09BA4ACF" w:rsidR="000F5475" w:rsidRPr="00D37D15" w:rsidRDefault="000F5475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Наручилац може дозволити продужетак рока за увођење Извођача у посао у случају када Наручилац из оправданог разлога није био у могућности да обезбеди стручни надзор, као и у другим оправданим случајевима.</w:t>
      </w:r>
    </w:p>
    <w:p w14:paraId="6408E4B8" w14:textId="77777777" w:rsidR="003E05D4" w:rsidRPr="00D37D1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Наручилац ће дозволити продужетак рока за извођење радова, ако наступе околности на које извођач радова није могао да утиче, а које се односе на:</w:t>
      </w:r>
    </w:p>
    <w:p w14:paraId="6F861D4A" w14:textId="00B29D7B" w:rsidR="001E4F10" w:rsidRPr="00D37D15" w:rsidRDefault="001E4F10" w:rsidP="001E4F10">
      <w:pPr>
        <w:pStyle w:val="ListParagraph"/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lastRenderedPageBreak/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14:paraId="071E8D22" w14:textId="77777777" w:rsidR="001E4F10" w:rsidRPr="00D37D15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мере предвиђене актима надлежних органа;</w:t>
      </w:r>
    </w:p>
    <w:p w14:paraId="3A18FE89" w14:textId="77777777" w:rsidR="001E4F10" w:rsidRPr="00D37D15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услови за извођење радова у земљи или води, који нису предвиђени техничком документаци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j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ом;</w:t>
      </w:r>
    </w:p>
    <w:p w14:paraId="6BE9958C" w14:textId="77777777" w:rsidR="001E4F10" w:rsidRPr="00D37D15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увођења Извођача радова у посао;</w:t>
      </w:r>
    </w:p>
    <w:p w14:paraId="7B1B1C82" w14:textId="77777777" w:rsidR="001E4F10" w:rsidRPr="00D37D15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 испоруци опреме, ако опрему набавља наручилац или је испоручује лице које је наручилац одредио;</w:t>
      </w:r>
    </w:p>
    <w:p w14:paraId="5A21A2C8" w14:textId="20B38E71" w:rsidR="001E4F10" w:rsidRPr="00D37D15" w:rsidRDefault="00125E1C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вишкови радова;</w:t>
      </w:r>
    </w:p>
    <w:p w14:paraId="54DBB48F" w14:textId="7FFFF87A" w:rsidR="003E05D4" w:rsidRPr="00D37D15" w:rsidRDefault="003E05D4" w:rsidP="003E05D4">
      <w:pPr>
        <w:spacing w:after="0" w:line="240" w:lineRule="auto"/>
        <w:ind w:firstLine="708"/>
        <w:contextualSpacing/>
        <w:jc w:val="both"/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Изменом уговора, по било ком од наведених основа, не може се мењати </w:t>
      </w:r>
      <w:r w:rsidR="007F3F26"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целокупна природа уговора односно 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предмет</w:t>
      </w:r>
      <w:r w:rsidR="007F3F26"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јавне</w:t>
      </w:r>
      <w:r w:rsidRPr="00D37D15"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  <w:t xml:space="preserve"> набавке. </w:t>
      </w:r>
    </w:p>
    <w:p w14:paraId="7E0F76C3" w14:textId="77777777" w:rsidR="003E05D4" w:rsidRPr="00D37D1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Сходна примена других прописа</w:t>
      </w:r>
    </w:p>
    <w:p w14:paraId="324C2222" w14:textId="4DC6F896" w:rsidR="003E05D4" w:rsidRPr="00D37D15" w:rsidRDefault="00125E1C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19</w:t>
      </w:r>
      <w:r w:rsidR="003E05D4"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2DC63F9B" w14:textId="77777777" w:rsidR="003E05D4" w:rsidRPr="00D37D1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На питања која 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овим уговором нису посебно утврђена, примењују се одговарајуће одредбе закона којим се уређује планирање и изградња и закона којим се уређују облигациони односи.</w:t>
      </w:r>
    </w:p>
    <w:p w14:paraId="2982DB33" w14:textId="77777777" w:rsidR="003E05D4" w:rsidRPr="00D37D1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Саставни део уговора</w:t>
      </w:r>
    </w:p>
    <w:p w14:paraId="1C200EB8" w14:textId="4A054B1B" w:rsidR="003E05D4" w:rsidRPr="00D37D15" w:rsidRDefault="00125E1C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20</w:t>
      </w:r>
      <w:r w:rsidR="003E05D4"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14E15E7F" w14:textId="77777777" w:rsidR="003E05D4" w:rsidRPr="00D37D15" w:rsidRDefault="003E05D4" w:rsidP="003E05D4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Прилози и саставни делови овог уговора су:</w:t>
      </w:r>
    </w:p>
    <w:p w14:paraId="15169217" w14:textId="77777777" w:rsidR="003E05D4" w:rsidRPr="00D37D15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понуда Извођача радова бр. _______________ од __________. године</w:t>
      </w:r>
    </w:p>
    <w:p w14:paraId="771C3934" w14:textId="77777777" w:rsidR="003E05D4" w:rsidRPr="00D37D1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Решавање спорова</w:t>
      </w:r>
    </w:p>
    <w:p w14:paraId="10CB70D0" w14:textId="6CA2D36D" w:rsidR="003E05D4" w:rsidRPr="00D37D1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</w:t>
      </w:r>
      <w:r w:rsidR="00125E1C"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67B384D9" w14:textId="3EBE58D9" w:rsidR="003E05D4" w:rsidRPr="00D37D1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Све евентуалне спорове уговорне стране ће решавати споразумно. Уколико до споразума не дође, уговара се надлежност Привредног суда у </w:t>
      </w:r>
      <w:permStart w:id="1232434825" w:edGrp="everyone"/>
      <w:r w:rsidR="00121B70"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Лесковцу</w:t>
      </w:r>
      <w:permEnd w:id="1232434825"/>
    </w:p>
    <w:p w14:paraId="6CFC55E4" w14:textId="77777777" w:rsidR="003E05D4" w:rsidRPr="00D37D1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Број примерака уговора</w:t>
      </w:r>
    </w:p>
    <w:p w14:paraId="2777FC99" w14:textId="393C0DD5" w:rsidR="003E05D4" w:rsidRPr="00D37D1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</w:t>
      </w:r>
      <w:r w:rsidR="00125E1C"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6E72DDC0" w14:textId="77777777" w:rsidR="00125E1C" w:rsidRPr="00D37D1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Овај уговор сачињен је у </w:t>
      </w:r>
      <w:r w:rsidR="00125E1C"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(</w:t>
      </w:r>
      <w:r w:rsidR="00125E1C"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четири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) једнака</w:t>
      </w:r>
      <w:r w:rsidRPr="00D37D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примерка, по 2 (два) за сваку уговорну страну</w:t>
      </w:r>
      <w:r w:rsidR="00125E1C"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5949918C" w14:textId="77777777" w:rsidR="003E05D4" w:rsidRPr="00D37D15" w:rsidRDefault="003E05D4" w:rsidP="003E05D4">
      <w:pPr>
        <w:keepNext/>
        <w:spacing w:before="18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Ступање на снагу</w:t>
      </w:r>
    </w:p>
    <w:p w14:paraId="766197E0" w14:textId="42ECFA92" w:rsidR="003E05D4" w:rsidRPr="00D37D1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</w:t>
      </w:r>
      <w:r w:rsidR="00125E1C"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1855798D" w14:textId="77777777" w:rsidR="00125E1C" w:rsidRPr="00D37D1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Овај уговор се сматра закљученим када га потпишу обе уговорне стране </w:t>
      </w:r>
      <w:r w:rsidR="00125E1C"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 истог дана ступа на снагу.</w:t>
      </w:r>
    </w:p>
    <w:p w14:paraId="0A1BF935" w14:textId="77777777" w:rsidR="003E05D4" w:rsidRPr="00D37D1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D37D1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509"/>
        <w:gridCol w:w="2909"/>
        <w:gridCol w:w="3613"/>
      </w:tblGrid>
      <w:tr w:rsidR="00D37D15" w:rsidRPr="00D37D15" w14:paraId="74A8EF07" w14:textId="77777777" w:rsidTr="00092B73">
        <w:trPr>
          <w:trHeight w:val="495"/>
        </w:trPr>
        <w:tc>
          <w:tcPr>
            <w:tcW w:w="3509" w:type="dxa"/>
            <w:shd w:val="clear" w:color="auto" w:fill="auto"/>
          </w:tcPr>
          <w:p w14:paraId="6E3417DB" w14:textId="77777777" w:rsidR="003E05D4" w:rsidRPr="00D37D15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7D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 НАРУЧИОЦА</w:t>
            </w:r>
          </w:p>
        </w:tc>
        <w:tc>
          <w:tcPr>
            <w:tcW w:w="2909" w:type="dxa"/>
            <w:shd w:val="clear" w:color="auto" w:fill="auto"/>
          </w:tcPr>
          <w:p w14:paraId="5F840FD6" w14:textId="77777777" w:rsidR="003E05D4" w:rsidRPr="00D37D15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613" w:type="dxa"/>
            <w:shd w:val="clear" w:color="auto" w:fill="auto"/>
          </w:tcPr>
          <w:p w14:paraId="68607881" w14:textId="77777777" w:rsidR="003E05D4" w:rsidRPr="00D37D15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37D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 ИЗВОЂАЧА РАДОВА</w:t>
            </w:r>
          </w:p>
          <w:p w14:paraId="57FBDF0E" w14:textId="77777777" w:rsidR="003E05D4" w:rsidRPr="00D37D15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7D15" w:rsidRPr="00D37D15" w14:paraId="4016DE05" w14:textId="77777777" w:rsidTr="00191AB5">
        <w:tc>
          <w:tcPr>
            <w:tcW w:w="3509" w:type="dxa"/>
            <w:tcBorders>
              <w:bottom w:val="single" w:sz="4" w:space="0" w:color="auto"/>
            </w:tcBorders>
            <w:shd w:val="clear" w:color="auto" w:fill="auto"/>
          </w:tcPr>
          <w:p w14:paraId="0FE6E2AC" w14:textId="77777777" w:rsidR="003E05D4" w:rsidRPr="00D37D15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shd w:val="clear" w:color="auto" w:fill="auto"/>
          </w:tcPr>
          <w:p w14:paraId="27928F2B" w14:textId="77777777" w:rsidR="003E05D4" w:rsidRPr="00D37D15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auto"/>
          </w:tcPr>
          <w:p w14:paraId="3C8B1E51" w14:textId="77777777" w:rsidR="003E05D4" w:rsidRPr="00D37D15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E05D4" w:rsidRPr="00D37D15" w14:paraId="71B3FF81" w14:textId="77777777" w:rsidTr="00191AB5">
        <w:tc>
          <w:tcPr>
            <w:tcW w:w="3509" w:type="dxa"/>
            <w:tcBorders>
              <w:top w:val="single" w:sz="4" w:space="0" w:color="auto"/>
            </w:tcBorders>
            <w:shd w:val="clear" w:color="auto" w:fill="auto"/>
          </w:tcPr>
          <w:p w14:paraId="4850426D" w14:textId="3E0B7984" w:rsidR="003E05D4" w:rsidRPr="00D37D15" w:rsidRDefault="0086332C" w:rsidP="008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ermStart w:id="1346519626" w:edGrp="everyone"/>
            <w:r w:rsidRPr="00D37D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Миодраг Јакимов, дипл.прав.</w:t>
            </w:r>
            <w:permEnd w:id="1346519626"/>
          </w:p>
        </w:tc>
        <w:tc>
          <w:tcPr>
            <w:tcW w:w="2909" w:type="dxa"/>
            <w:shd w:val="clear" w:color="auto" w:fill="auto"/>
          </w:tcPr>
          <w:p w14:paraId="4A113CEB" w14:textId="77777777" w:rsidR="003E05D4" w:rsidRPr="00D37D15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  <w:shd w:val="clear" w:color="auto" w:fill="auto"/>
          </w:tcPr>
          <w:p w14:paraId="125ADDBD" w14:textId="77777777" w:rsidR="003E05D4" w:rsidRPr="00D37D15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2F95162" w14:textId="77777777" w:rsidR="003E05D4" w:rsidRPr="00D37D15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6C69357" w14:textId="77EA8EBD" w:rsidR="003E05D4" w:rsidRPr="00D37D15" w:rsidRDefault="003E05D4" w:rsidP="00125E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val="ru-RU"/>
        </w:rPr>
      </w:pPr>
    </w:p>
    <w:sectPr w:rsidR="003E05D4" w:rsidRPr="00D37D15" w:rsidSect="00381B46">
      <w:pgSz w:w="12240" w:h="15840"/>
      <w:pgMar w:top="1440" w:right="1440" w:bottom="90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7FE3"/>
    <w:multiLevelType w:val="hybridMultilevel"/>
    <w:tmpl w:val="9606FBC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053B6"/>
    <w:multiLevelType w:val="hybridMultilevel"/>
    <w:tmpl w:val="4EE4D402"/>
    <w:lvl w:ilvl="0" w:tplc="DDD833F0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181D43"/>
    <w:multiLevelType w:val="hybridMultilevel"/>
    <w:tmpl w:val="9F261EB6"/>
    <w:lvl w:ilvl="0" w:tplc="9AC86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4F2224"/>
    <w:multiLevelType w:val="hybridMultilevel"/>
    <w:tmpl w:val="6E86AB70"/>
    <w:lvl w:ilvl="0" w:tplc="9AC86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MzIzNjI3MDIzN7RU0lEKTi0uzszPAykwrAUAB82KtCwAAAA="/>
  </w:docVars>
  <w:rsids>
    <w:rsidRoot w:val="009610F3"/>
    <w:rsid w:val="00046B4F"/>
    <w:rsid w:val="00092B73"/>
    <w:rsid w:val="000F5475"/>
    <w:rsid w:val="00121505"/>
    <w:rsid w:val="00121B70"/>
    <w:rsid w:val="00125E1C"/>
    <w:rsid w:val="001E4F10"/>
    <w:rsid w:val="00205B6D"/>
    <w:rsid w:val="00205E3F"/>
    <w:rsid w:val="00266D2A"/>
    <w:rsid w:val="0027312B"/>
    <w:rsid w:val="00294B43"/>
    <w:rsid w:val="002E2C6A"/>
    <w:rsid w:val="00327309"/>
    <w:rsid w:val="00381B46"/>
    <w:rsid w:val="003B34E9"/>
    <w:rsid w:val="003E05D4"/>
    <w:rsid w:val="0057576C"/>
    <w:rsid w:val="00673152"/>
    <w:rsid w:val="006A6E7D"/>
    <w:rsid w:val="006B4688"/>
    <w:rsid w:val="006B6DE8"/>
    <w:rsid w:val="0070373A"/>
    <w:rsid w:val="00731A5B"/>
    <w:rsid w:val="00731E0C"/>
    <w:rsid w:val="00763134"/>
    <w:rsid w:val="0076343C"/>
    <w:rsid w:val="0077127B"/>
    <w:rsid w:val="007A03E8"/>
    <w:rsid w:val="007F3F26"/>
    <w:rsid w:val="0086332C"/>
    <w:rsid w:val="008C6E56"/>
    <w:rsid w:val="00903910"/>
    <w:rsid w:val="009136A0"/>
    <w:rsid w:val="009610F3"/>
    <w:rsid w:val="00AB33EC"/>
    <w:rsid w:val="00AE0ADF"/>
    <w:rsid w:val="00B206D5"/>
    <w:rsid w:val="00B91242"/>
    <w:rsid w:val="00BC5948"/>
    <w:rsid w:val="00C36E55"/>
    <w:rsid w:val="00C5753E"/>
    <w:rsid w:val="00CE59E3"/>
    <w:rsid w:val="00CF1609"/>
    <w:rsid w:val="00D37D15"/>
    <w:rsid w:val="00DD4FF5"/>
    <w:rsid w:val="00DE79B0"/>
    <w:rsid w:val="00E22129"/>
    <w:rsid w:val="00EE1FCC"/>
    <w:rsid w:val="00F46786"/>
    <w:rsid w:val="00FA27E6"/>
    <w:rsid w:val="00FD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5A0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F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F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10</Pages>
  <Words>3686</Words>
  <Characters>21013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24650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Windows User</cp:lastModifiedBy>
  <cp:revision>37</cp:revision>
  <dcterms:created xsi:type="dcterms:W3CDTF">2020-08-04T11:16:00Z</dcterms:created>
  <dcterms:modified xsi:type="dcterms:W3CDTF">2021-09-28T04:27:00Z</dcterms:modified>
</cp:coreProperties>
</file>